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AE" w:rsidRDefault="00B915AE" w:rsidP="00B915AE">
      <w:pPr>
        <w:pStyle w:val="StandardWeb"/>
        <w:jc w:val="right"/>
      </w:pPr>
    </w:p>
    <w:p w:rsidR="00B915AE" w:rsidRDefault="00B915AE" w:rsidP="00B915AE">
      <w:pPr>
        <w:pStyle w:val="StandardWeb"/>
        <w:jc w:val="right"/>
      </w:pPr>
      <w:r>
        <w:rPr>
          <w:rFonts w:ascii="Helvetica" w:hAnsi="Helvetica" w:cs="Helvetica"/>
          <w:color w:val="555555"/>
          <w:shd w:val="clear" w:color="auto" w:fill="FFFFFF"/>
          <w:rtl/>
        </w:rPr>
        <w:t>شنا مهم است! به همین دلیل است که برخی از باشگاه های شنا ، با همکاری ورزشکاران جوان دربرلین ، دوره های شنای</w:t>
      </w:r>
    </w:p>
    <w:p w:rsidR="00B915AE" w:rsidRDefault="00B915AE" w:rsidP="00B915AE">
      <w:pPr>
        <w:pStyle w:val="StandardWeb"/>
        <w:jc w:val="right"/>
      </w:pPr>
      <w:r>
        <w:t> </w:t>
      </w:r>
      <w:r>
        <w:rPr>
          <w:rtl/>
        </w:rPr>
        <w:t>فشرده را برای کودکان در تعطیلات عید پاک برگزار می کنند</w:t>
      </w:r>
      <w:r>
        <w:t>.</w:t>
      </w:r>
    </w:p>
    <w:p w:rsidR="00B915AE" w:rsidRDefault="00B915AE" w:rsidP="00B915AE">
      <w:pPr>
        <w:pStyle w:val="StandardWeb"/>
        <w:jc w:val="right"/>
      </w:pPr>
      <w:bookmarkStart w:id="0" w:name="_GoBack"/>
      <w:bookmarkEnd w:id="0"/>
      <w:r>
        <w:rPr>
          <w:rtl/>
        </w:rPr>
        <w:t xml:space="preserve">این کلاسهای فشرده برای دانش آموزانی که در کلاس </w:t>
      </w:r>
      <w:r>
        <w:rPr>
          <w:rtl/>
          <w:lang w:bidi="fa-IR"/>
        </w:rPr>
        <w:t xml:space="preserve">۳. </w:t>
      </w:r>
      <w:r>
        <w:rPr>
          <w:rtl/>
        </w:rPr>
        <w:t xml:space="preserve">مدرک شنا جوانان برنز را نتوانستند بگیرند. در گروه های کوچک تا </w:t>
      </w:r>
      <w:r>
        <w:rPr>
          <w:rtl/>
          <w:lang w:bidi="fa-IR"/>
        </w:rPr>
        <w:t>۱۲</w:t>
      </w:r>
      <w:r>
        <w:rPr>
          <w:rtl/>
        </w:rPr>
        <w:t xml:space="preserve"> نفره برگزار میشوند و دانش آموزان میتوانند بهتر شنا را یاد بگیرند و مدرک شنا را به دست بیاورند. . کلاسهای فشرده به مدت یک هفته با کلاسهای روزانه </w:t>
      </w:r>
      <w:r>
        <w:rPr>
          <w:rtl/>
          <w:lang w:bidi="fa-IR"/>
        </w:rPr>
        <w:t>۶۵</w:t>
      </w:r>
      <w:r>
        <w:rPr>
          <w:rtl/>
        </w:rPr>
        <w:t xml:space="preserve"> دقیقه تشکیل میشوند</w:t>
      </w:r>
    </w:p>
    <w:p w:rsidR="00B915AE" w:rsidRDefault="00B915AE" w:rsidP="00B915AE">
      <w:pPr>
        <w:pStyle w:val="StandardWeb"/>
        <w:jc w:val="right"/>
      </w:pPr>
      <w:r>
        <w:rPr>
          <w:rtl/>
        </w:rPr>
        <w:t xml:space="preserve">این کلاس ها رایگان هستند درصورتی که فرزند شما در کلاس </w:t>
      </w:r>
      <w:r>
        <w:rPr>
          <w:rtl/>
          <w:lang w:bidi="fa-IR"/>
        </w:rPr>
        <w:t>۳</w:t>
      </w:r>
      <w:r>
        <w:rPr>
          <w:rtl/>
        </w:rPr>
        <w:t xml:space="preserve"> موفق به کسب مدرک برنز شنا نشده باشد</w:t>
      </w:r>
    </w:p>
    <w:p w:rsidR="00B915AE" w:rsidRDefault="00B915AE" w:rsidP="00B915AE">
      <w:pPr>
        <w:pStyle w:val="StandardWeb"/>
        <w:jc w:val="right"/>
      </w:pPr>
      <w:r>
        <w:rPr>
          <w:rtl/>
        </w:rPr>
        <w:t>یک کلاس را انتخاب کنید و فرزند تان را ثبت نام کنید. بعد از ثبت نام آنلاین شما یک</w:t>
      </w:r>
      <w:r>
        <w:t xml:space="preserve"> „Angebote</w:t>
      </w:r>
      <w:r>
        <w:rPr>
          <w:rtl/>
        </w:rPr>
        <w:t>لینک لطفاً در اجازه نامه به صورت ایمیل دریافت میکنید که هم توسط شما وهم مدرسه باید امضا شود. لطفاً این اجازه نامه را از طریق ایمیل یا پست به همان باشگاهی بفرستید که این کلاس را تشکیل داده است (آدرس روی اجازه نامه درج شده است)</w:t>
      </w:r>
      <w:r>
        <w:t>.</w:t>
      </w:r>
    </w:p>
    <w:p w:rsidR="00B915AE" w:rsidRDefault="00B915AE" w:rsidP="00B915AE">
      <w:pPr>
        <w:pStyle w:val="StandardWeb"/>
        <w:jc w:val="right"/>
      </w:pPr>
      <w:r>
        <w:rPr>
          <w:rtl/>
        </w:rPr>
        <w:t>ما امیدواریم فرزند شما اوقات خوش و تجربه های زیادی را از طریق شنا کسب کند</w:t>
      </w:r>
      <w:r>
        <w:t>!</w:t>
      </w:r>
    </w:p>
    <w:p w:rsidR="00B915AE" w:rsidRDefault="00B915AE" w:rsidP="00B915AE">
      <w:pPr>
        <w:pStyle w:val="StandardWeb"/>
        <w:jc w:val="right"/>
      </w:pPr>
      <w:r>
        <w:rPr>
          <w:rtl/>
        </w:rPr>
        <w:t>کلاس های فشرده شنا از طریق اداره سنای داخلی و ورزش و از طریق اداره آموزش و پرورش جوانان و خانواده حمایت میشود</w:t>
      </w:r>
    </w:p>
    <w:p w:rsidR="00B915AE" w:rsidRDefault="00B915AE" w:rsidP="00B915AE">
      <w:pPr>
        <w:pStyle w:val="StandardWeb"/>
        <w:jc w:val="center"/>
      </w:pPr>
      <w:r>
        <w:rPr>
          <w:rStyle w:val="Fett"/>
        </w:rPr>
        <w:t>Karte der Schwimmhallen</w:t>
      </w:r>
      <w:r>
        <w:br/>
      </w:r>
      <w:r>
        <w:rPr>
          <w:noProof/>
          <w:color w:val="555555"/>
        </w:rPr>
        <w:drawing>
          <wp:inline distT="0" distB="0" distL="0" distR="0" wp14:anchorId="2BF81F2B" wp14:editId="7E43C255">
            <wp:extent cx="2857500" cy="2857500"/>
            <wp:effectExtent l="0" t="0" r="0" b="0"/>
            <wp:docPr id="1" name="Bild 1" descr="Bild Karte Intensiv Schwimmangebote Berli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Karte Intensiv Schwimmangebote Berli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915AE" w:rsidRDefault="00B915AE" w:rsidP="00B915AE">
      <w:pPr>
        <w:pStyle w:val="StandardWeb"/>
      </w:pPr>
      <w:r>
        <w:t> </w:t>
      </w:r>
    </w:p>
    <w:p w:rsidR="00B915AE" w:rsidRDefault="00B915AE" w:rsidP="00B915AE">
      <w:pPr>
        <w:pStyle w:val="StandardWeb"/>
      </w:pPr>
      <w:r>
        <w:rPr>
          <w:noProof/>
          <w:color w:val="555555"/>
        </w:rPr>
        <w:drawing>
          <wp:inline distT="0" distB="0" distL="0" distR="0" wp14:anchorId="68D08F5B" wp14:editId="530CBFD6">
            <wp:extent cx="3429000" cy="962025"/>
            <wp:effectExtent l="0" t="0" r="0" b="9525"/>
            <wp:docPr id="2" name="Bild 2" descr="logo_senbjw_quer-ca50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nbjw_quer-ca50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962025"/>
                    </a:xfrm>
                    <a:prstGeom prst="rect">
                      <a:avLst/>
                    </a:prstGeom>
                    <a:noFill/>
                    <a:ln>
                      <a:noFill/>
                    </a:ln>
                  </pic:spPr>
                </pic:pic>
              </a:graphicData>
            </a:graphic>
          </wp:inline>
        </w:drawing>
      </w:r>
    </w:p>
    <w:p w:rsidR="00B915AE" w:rsidRDefault="00B915AE" w:rsidP="00B915AE">
      <w:pPr>
        <w:pStyle w:val="StandardWeb"/>
        <w:spacing w:before="0" w:beforeAutospacing="0" w:after="0" w:afterAutospacing="0"/>
      </w:pPr>
      <w:r>
        <w:rPr>
          <w:noProof/>
          <w:color w:val="555555"/>
        </w:rPr>
        <w:lastRenderedPageBreak/>
        <w:drawing>
          <wp:inline distT="0" distB="0" distL="0" distR="0" wp14:anchorId="241894FD" wp14:editId="618BBBB0">
            <wp:extent cx="990600" cy="1028700"/>
            <wp:effectExtent l="0" t="0" r="0" b="0"/>
            <wp:docPr id="3" name="Bild 3" descr="Logo-Sportjugend-Berlin-12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portjugend-Berlin-120">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F85058" w:rsidRDefault="00F85058"/>
    <w:sectPr w:rsidR="00F850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AE"/>
    <w:rsid w:val="00B915AE"/>
    <w:rsid w:val="00F850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74F7"/>
  <w15:chartTrackingRefBased/>
  <w15:docId w15:val="{5515AA9E-B64F-4F02-99D4-8E97DD53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15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1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005439">
      <w:bodyDiv w:val="1"/>
      <w:marLeft w:val="0"/>
      <w:marRight w:val="0"/>
      <w:marTop w:val="0"/>
      <w:marBottom w:val="0"/>
      <w:divBdr>
        <w:top w:val="none" w:sz="0" w:space="0" w:color="auto"/>
        <w:left w:val="none" w:sz="0" w:space="0" w:color="auto"/>
        <w:bottom w:val="none" w:sz="0" w:space="0" w:color="auto"/>
        <w:right w:val="none" w:sz="0" w:space="0" w:color="auto"/>
      </w:divBdr>
      <w:divsChild>
        <w:div w:id="1559395571">
          <w:marLeft w:val="0"/>
          <w:marRight w:val="0"/>
          <w:marTop w:val="0"/>
          <w:marBottom w:val="0"/>
          <w:divBdr>
            <w:top w:val="none" w:sz="0" w:space="0" w:color="auto"/>
            <w:left w:val="none" w:sz="0" w:space="0" w:color="auto"/>
            <w:bottom w:val="none" w:sz="0" w:space="0" w:color="auto"/>
            <w:right w:val="none" w:sz="0" w:space="0" w:color="auto"/>
          </w:divBdr>
        </w:div>
        <w:div w:id="784886588">
          <w:marLeft w:val="0"/>
          <w:marRight w:val="0"/>
          <w:marTop w:val="0"/>
          <w:marBottom w:val="0"/>
          <w:divBdr>
            <w:top w:val="none" w:sz="0" w:space="0" w:color="auto"/>
            <w:left w:val="none" w:sz="0" w:space="0" w:color="auto"/>
            <w:bottom w:val="none" w:sz="0" w:space="0" w:color="auto"/>
            <w:right w:val="none" w:sz="0" w:space="0" w:color="auto"/>
          </w:divBdr>
          <w:divsChild>
            <w:div w:id="438843113">
              <w:marLeft w:val="0"/>
              <w:marRight w:val="0"/>
              <w:marTop w:val="0"/>
              <w:marBottom w:val="0"/>
              <w:divBdr>
                <w:top w:val="none" w:sz="0" w:space="0" w:color="auto"/>
                <w:left w:val="none" w:sz="0" w:space="0" w:color="auto"/>
                <w:bottom w:val="none" w:sz="0" w:space="0" w:color="auto"/>
                <w:right w:val="none" w:sz="0" w:space="0" w:color="auto"/>
              </w:divBdr>
            </w:div>
          </w:divsChild>
        </w:div>
        <w:div w:id="186405280">
          <w:marLeft w:val="0"/>
          <w:marRight w:val="0"/>
          <w:marTop w:val="0"/>
          <w:marBottom w:val="0"/>
          <w:divBdr>
            <w:top w:val="none" w:sz="0" w:space="0" w:color="auto"/>
            <w:left w:val="none" w:sz="0" w:space="0" w:color="auto"/>
            <w:bottom w:val="none" w:sz="0" w:space="0" w:color="auto"/>
            <w:right w:val="none" w:sz="0" w:space="0" w:color="auto"/>
          </w:divBdr>
          <w:divsChild>
            <w:div w:id="1917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jugend-berlin.d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lin.de/sen/bj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schwimmkurse-sportjugend.de/karte-zu-den-angeboten" TargetMode="Externa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Kolibri Grundschule</dc:creator>
  <cp:keywords/>
  <dc:description/>
  <cp:lastModifiedBy>Kolibri Grundschule</cp:lastModifiedBy>
  <cp:revision>1</cp:revision>
  <dcterms:created xsi:type="dcterms:W3CDTF">2021-03-11T07:22:00Z</dcterms:created>
  <dcterms:modified xsi:type="dcterms:W3CDTF">2021-03-11T07:24:00Z</dcterms:modified>
</cp:coreProperties>
</file>